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647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征求意见表</w:t>
      </w:r>
    </w:p>
    <w:p w14:paraId="3221183A">
      <w:pPr>
        <w:pStyle w:val="3"/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单位（盖章）：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时间：      年  月  日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5717"/>
      </w:tblGrid>
      <w:tr w14:paraId="2455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1843" w:type="pct"/>
            <w:noWrap w:val="0"/>
            <w:vAlign w:val="center"/>
          </w:tcPr>
          <w:p w14:paraId="1065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3156" w:type="pct"/>
            <w:noWrap w:val="0"/>
            <w:vAlign w:val="center"/>
          </w:tcPr>
          <w:p w14:paraId="1F45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意见建议</w:t>
            </w:r>
          </w:p>
        </w:tc>
      </w:tr>
      <w:tr w14:paraId="62AC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45C4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一、改进调查研究方面</w:t>
            </w:r>
          </w:p>
        </w:tc>
        <w:tc>
          <w:tcPr>
            <w:tcW w:w="3156" w:type="pct"/>
            <w:noWrap w:val="0"/>
            <w:vAlign w:val="center"/>
          </w:tcPr>
          <w:p w14:paraId="1E66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09E1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7245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二、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精简会议活动方面</w:t>
            </w:r>
          </w:p>
        </w:tc>
        <w:tc>
          <w:tcPr>
            <w:tcW w:w="3156" w:type="pct"/>
            <w:noWrap w:val="0"/>
            <w:vAlign w:val="center"/>
          </w:tcPr>
          <w:p w14:paraId="2EE9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6B9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7DA3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三、精简文件简报方面</w:t>
            </w:r>
          </w:p>
        </w:tc>
        <w:tc>
          <w:tcPr>
            <w:tcW w:w="3156" w:type="pct"/>
            <w:noWrap w:val="0"/>
            <w:vAlign w:val="center"/>
          </w:tcPr>
          <w:p w14:paraId="4922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FC2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5CDAB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改进新闻报道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</w:t>
            </w:r>
          </w:p>
        </w:tc>
        <w:tc>
          <w:tcPr>
            <w:tcW w:w="3156" w:type="pct"/>
            <w:noWrap w:val="0"/>
            <w:vAlign w:val="center"/>
          </w:tcPr>
          <w:p w14:paraId="0566D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427C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3C8B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五、厉行勤俭节约方面</w:t>
            </w:r>
          </w:p>
        </w:tc>
        <w:tc>
          <w:tcPr>
            <w:tcW w:w="3156" w:type="pct"/>
            <w:noWrap w:val="0"/>
            <w:vAlign w:val="center"/>
          </w:tcPr>
          <w:p w14:paraId="0B12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A89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3" w:type="pct"/>
            <w:noWrap w:val="0"/>
            <w:vAlign w:val="center"/>
          </w:tcPr>
          <w:p w14:paraId="6467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六、其他方面</w:t>
            </w:r>
          </w:p>
        </w:tc>
        <w:tc>
          <w:tcPr>
            <w:tcW w:w="3156" w:type="pct"/>
            <w:noWrap w:val="0"/>
            <w:vAlign w:val="center"/>
          </w:tcPr>
          <w:p w14:paraId="0A06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48A4FE99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注：如内容较多，可另附页。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4C526">
    <w:pPr>
      <w:pStyle w:val="7"/>
      <w:wordWrap/>
      <w:jc w:val="right"/>
      <w:rPr>
        <w:rFonts w:hint="default" w:asciiTheme="minorEastAsia" w:hAnsiTheme="minorEastAsia" w:cstheme="minorEastAsia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63477">
    <w:pPr>
      <w:pStyle w:val="7"/>
      <w:ind w:firstLine="280" w:firstLineChars="100"/>
      <w:rPr>
        <w:rFonts w:hint="eastAsia" w:asciiTheme="minorEastAsia" w:hAnsiTheme="minorEastAsia" w:cstheme="minorEastAsia"/>
        <w:sz w:val="28"/>
        <w:szCs w:val="4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ZjNlNmI2YWY4ZWY4NjM5ZmVjMmRjMTkyNDM3Y2MifQ=="/>
  </w:docVars>
  <w:rsids>
    <w:rsidRoot w:val="58574109"/>
    <w:rsid w:val="02035BF8"/>
    <w:rsid w:val="03617E0E"/>
    <w:rsid w:val="078A5261"/>
    <w:rsid w:val="0C931573"/>
    <w:rsid w:val="0DDE5017"/>
    <w:rsid w:val="117E03EC"/>
    <w:rsid w:val="14AF3ABC"/>
    <w:rsid w:val="1B066376"/>
    <w:rsid w:val="1C254748"/>
    <w:rsid w:val="1DE1705E"/>
    <w:rsid w:val="20CC39B6"/>
    <w:rsid w:val="21216620"/>
    <w:rsid w:val="240115C5"/>
    <w:rsid w:val="2A996E49"/>
    <w:rsid w:val="2B234D6B"/>
    <w:rsid w:val="2ED7496F"/>
    <w:rsid w:val="2F7E3AE8"/>
    <w:rsid w:val="2FE05B82"/>
    <w:rsid w:val="2FEC5C39"/>
    <w:rsid w:val="35902CF1"/>
    <w:rsid w:val="3E9113C7"/>
    <w:rsid w:val="3F7D0CA2"/>
    <w:rsid w:val="423874C6"/>
    <w:rsid w:val="42990974"/>
    <w:rsid w:val="42DD05ED"/>
    <w:rsid w:val="440A72E0"/>
    <w:rsid w:val="465C6C51"/>
    <w:rsid w:val="49270EA2"/>
    <w:rsid w:val="4C8F434D"/>
    <w:rsid w:val="52DE6A82"/>
    <w:rsid w:val="558C6691"/>
    <w:rsid w:val="58574109"/>
    <w:rsid w:val="5FED6E7D"/>
    <w:rsid w:val="604A33D1"/>
    <w:rsid w:val="61B60C47"/>
    <w:rsid w:val="620E1F91"/>
    <w:rsid w:val="690861D7"/>
    <w:rsid w:val="736D07B2"/>
    <w:rsid w:val="7B9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ind w:firstLine="0" w:firstLineChars="0"/>
      <w:jc w:val="center"/>
      <w:outlineLvl w:val="1"/>
    </w:pPr>
    <w:rPr>
      <w:rFonts w:eastAsia="楷体_GB2312" w:cs="楷体_GB2312"/>
    </w:rPr>
  </w:style>
  <w:style w:type="paragraph" w:styleId="4">
    <w:name w:val="heading 3"/>
    <w:basedOn w:val="1"/>
    <w:next w:val="1"/>
    <w:unhideWhenUsed/>
    <w:qFormat/>
    <w:uiPriority w:val="0"/>
    <w:pPr>
      <w:outlineLvl w:val="2"/>
    </w:pPr>
    <w:rPr>
      <w:rFonts w:ascii="黑体" w:hAnsi="黑体" w:eastAsia="黑体" w:cs="黑体"/>
      <w:szCs w:val="32"/>
    </w:rPr>
  </w:style>
  <w:style w:type="paragraph" w:styleId="5">
    <w:name w:val="heading 4"/>
    <w:basedOn w:val="1"/>
    <w:next w:val="1"/>
    <w:unhideWhenUsed/>
    <w:qFormat/>
    <w:uiPriority w:val="0"/>
    <w:pPr>
      <w:outlineLvl w:val="3"/>
    </w:pPr>
    <w:rPr>
      <w:rFonts w:eastAsia="楷体_GB2312" w:cs="楷体_GB2312"/>
      <w:b/>
      <w:szCs w:val="32"/>
    </w:rPr>
  </w:style>
  <w:style w:type="paragraph" w:styleId="6">
    <w:name w:val="heading 5"/>
    <w:basedOn w:val="1"/>
    <w:next w:val="1"/>
    <w:unhideWhenUsed/>
    <w:qFormat/>
    <w:uiPriority w:val="0"/>
    <w:pPr>
      <w:outlineLvl w:val="4"/>
    </w:pPr>
    <w:rPr>
      <w:rFonts w:cs="仿宋_GB2312"/>
      <w:b/>
      <w:bCs/>
      <w:szCs w:val="32"/>
    </w:rPr>
  </w:style>
  <w:style w:type="character" w:default="1" w:styleId="10">
    <w:name w:val="Default Paragraph Font"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wordWrap w:val="0"/>
      <w:snapToGrid w:val="0"/>
      <w:jc w:val="right"/>
    </w:pPr>
    <w:rPr>
      <w:rFonts w:asciiTheme="minorEastAsia" w:hAnsiTheme="minorEastAsia" w:cstheme="minorEastAsia"/>
      <w:sz w:val="28"/>
      <w:szCs w:val="44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59</Characters>
  <Lines>0</Lines>
  <Paragraphs>0</Paragraphs>
  <TotalTime>0</TotalTime>
  <ScaleCrop>false</ScaleCrop>
  <LinksUpToDate>false</LinksUpToDate>
  <CharactersWithSpaces>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2019-06-21T03:34:00Z</dcterms:created>
  <dc:creator>ado</dc:creator>
  <cp:lastModifiedBy>　　　　许你晚风已微凉</cp:lastModifiedBy>
  <cp:lastPrinted>2019-06-24T03:43:00Z</cp:lastPrinted>
  <dcterms:modified xsi:type="dcterms:W3CDTF">2025-06-11T03:12:42Z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219C2360CBC5430BA85BC4DD2E0CF8E0</vt:lpwstr>
  </property>
  <property fmtid="{D5CDD505-2E9C-101B-9397-08002B2CF9AE}" pid="4" name="KSOTemplateDocerSaveRecord">
    <vt:lpwstr>eyJoZGlkIjoiMGM1ZjNlNmI2YWY4ZWY4NjM5ZmVjMmRjMTkyNDM3Y2MiLCJ1c2VySWQiOiI1Mjg3ODcwOTAifQ==</vt:lpwstr>
  </property>
</Properties>
</file>