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3BE3">
      <w:pPr>
        <w:jc w:val="center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  <w:t>关于发放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val="en-US" w:eastAsia="zh-CN"/>
        </w:rPr>
        <w:t>2024年上半年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eastAsia="zh-CN"/>
        </w:rPr>
        <w:t>教师资格证书的</w:t>
      </w:r>
    </w:p>
    <w:p w14:paraId="6B0C49D2">
      <w:pPr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40"/>
          <w:szCs w:val="40"/>
          <w:lang w:val="en-US" w:eastAsia="zh-CN"/>
        </w:rPr>
        <w:t xml:space="preserve"> 通  知</w:t>
      </w:r>
    </w:p>
    <w:p w14:paraId="4AB4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</w:p>
    <w:p w14:paraId="5A12C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根据南昌市教育局《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南昌市2024年上半年中小学教师资格认定公告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》和新建区教育体育局《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新建区2024年上半年中小学教师资格认定公告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》文件精神，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2024年上半年新建区认定教师资格工作已结束，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证书发放相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事项通知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如下：</w:t>
      </w:r>
    </w:p>
    <w:p w14:paraId="0357E0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证书发放时间</w:t>
      </w:r>
    </w:p>
    <w:p w14:paraId="04FF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上半年在</w:t>
      </w:r>
      <w:r>
        <w:rPr>
          <w:rFonts w:hint="eastAsia" w:ascii="仿宋_GB2312" w:eastAsia="仿宋_GB2312"/>
          <w:sz w:val="30"/>
          <w:szCs w:val="30"/>
        </w:rPr>
        <w:t>南昌市新建区申</w:t>
      </w:r>
      <w:r>
        <w:rPr>
          <w:rFonts w:hint="eastAsia" w:ascii="仿宋_GB2312" w:eastAsia="仿宋_GB2312"/>
          <w:sz w:val="30"/>
          <w:szCs w:val="30"/>
          <w:lang w:eastAsia="zh-CN"/>
        </w:rPr>
        <w:t>请</w:t>
      </w:r>
      <w:r>
        <w:rPr>
          <w:rFonts w:hint="eastAsia" w:ascii="仿宋_GB2312" w:eastAsia="仿宋_GB2312"/>
          <w:sz w:val="30"/>
          <w:szCs w:val="30"/>
        </w:rPr>
        <w:t>认定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教师资格</w:t>
      </w:r>
      <w:r>
        <w:rPr>
          <w:rFonts w:hint="eastAsia" w:ascii="仿宋_GB2312" w:eastAsia="仿宋_GB2312"/>
          <w:sz w:val="30"/>
          <w:szCs w:val="30"/>
          <w:lang w:eastAsia="zh-CN"/>
        </w:rPr>
        <w:t>合格人员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证书将于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8月2日开始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邮政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  <w:t>EMS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邮寄方式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发放，邮寄地址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按照申请人系统申报时填写的地址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寄出，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邮资到付，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务必保持电话畅通并及时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查收。</w:t>
      </w:r>
    </w:p>
    <w:p w14:paraId="5844A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二、邮寄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人员范围</w:t>
      </w:r>
    </w:p>
    <w:p w14:paraId="5E6D3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上半年</w:t>
      </w:r>
      <w:r>
        <w:rPr>
          <w:rFonts w:hint="eastAsia" w:ascii="仿宋_GB2312" w:eastAsia="仿宋_GB2312"/>
          <w:sz w:val="30"/>
          <w:szCs w:val="30"/>
        </w:rPr>
        <w:t>新建区申</w:t>
      </w:r>
      <w:r>
        <w:rPr>
          <w:rFonts w:hint="eastAsia" w:ascii="仿宋_GB2312" w:eastAsia="仿宋_GB2312"/>
          <w:sz w:val="30"/>
          <w:szCs w:val="30"/>
          <w:lang w:eastAsia="zh-CN"/>
        </w:rPr>
        <w:t>请</w:t>
      </w:r>
      <w:r>
        <w:rPr>
          <w:rFonts w:hint="eastAsia" w:ascii="仿宋_GB2312" w:eastAsia="仿宋_GB2312"/>
          <w:sz w:val="30"/>
          <w:szCs w:val="30"/>
        </w:rPr>
        <w:t>认定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幼儿园</w:t>
      </w:r>
      <w:r>
        <w:rPr>
          <w:rFonts w:hint="eastAsia" w:ascii="仿宋_GB2312" w:eastAsia="仿宋_GB2312"/>
          <w:sz w:val="30"/>
          <w:szCs w:val="30"/>
        </w:rPr>
        <w:t>教师资格、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小学</w:t>
      </w:r>
      <w:r>
        <w:rPr>
          <w:rFonts w:hint="eastAsia" w:ascii="仿宋_GB2312" w:eastAsia="仿宋_GB2312"/>
          <w:sz w:val="30"/>
          <w:szCs w:val="30"/>
        </w:rPr>
        <w:t>教师资格、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初级中学</w:t>
      </w:r>
      <w:r>
        <w:rPr>
          <w:rFonts w:hint="eastAsia" w:ascii="仿宋_GB2312" w:eastAsia="仿宋_GB2312"/>
          <w:sz w:val="30"/>
          <w:szCs w:val="30"/>
        </w:rPr>
        <w:t>教师资格并认定合格</w:t>
      </w:r>
      <w:r>
        <w:rPr>
          <w:rFonts w:hint="eastAsia" w:ascii="仿宋_GB2312" w:eastAsia="仿宋_GB2312"/>
          <w:sz w:val="30"/>
          <w:szCs w:val="30"/>
          <w:lang w:eastAsia="zh-CN"/>
        </w:rPr>
        <w:t>者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18B0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三、注意事项</w:t>
      </w:r>
    </w:p>
    <w:p w14:paraId="1B03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（1）邮寄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材料为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教师资格证书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原件和《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教师资格认定申请表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》原件各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一份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，其中《教师资格认定申请表》是申请人取得教师资格证书唯一法定凭证，请将此表与证书一起妥善保管或存入个人人事档案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</w:t>
      </w:r>
    </w:p>
    <w:p w14:paraId="420DE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教师资格认定申请表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教师资格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证书具有同等效力，若教师资格证书遗失或损坏，必须凭《教师资格认定申请表》原件按相关程序到发证机关申请补办，否则不予受理，请妥善存档保管。</w:t>
      </w:r>
    </w:p>
    <w:p w14:paraId="372A5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咨询电话：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0791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83758482</w:t>
      </w:r>
    </w:p>
    <w:p w14:paraId="0387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</w:p>
    <w:p w14:paraId="486EB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2024年8月1日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614AA"/>
    <w:multiLevelType w:val="singleLevel"/>
    <w:tmpl w:val="A7F614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NzQ1MDc2OWJlNmU3ZjVhMDViMjI3Mjk5ZTFlMTQifQ=="/>
  </w:docVars>
  <w:rsids>
    <w:rsidRoot w:val="444C6016"/>
    <w:rsid w:val="09432D17"/>
    <w:rsid w:val="195332CD"/>
    <w:rsid w:val="25A14870"/>
    <w:rsid w:val="26B3074C"/>
    <w:rsid w:val="2A2507DB"/>
    <w:rsid w:val="2E1B2A38"/>
    <w:rsid w:val="444C6016"/>
    <w:rsid w:val="511F779B"/>
    <w:rsid w:val="69E91EAC"/>
    <w:rsid w:val="719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493</Characters>
  <Lines>0</Lines>
  <Paragraphs>0</Paragraphs>
  <TotalTime>6</TotalTime>
  <ScaleCrop>false</ScaleCrop>
  <LinksUpToDate>false</LinksUpToDate>
  <CharactersWithSpaces>496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2022-08-10T08:01:00Z</dcterms:created>
  <dc:creator>Administrator</dc:creator>
  <cp:lastModifiedBy>Administrator</cp:lastModifiedBy>
  <cp:lastPrinted>2023-08-03T08:43:00Z</cp:lastPrinted>
  <dcterms:modified xsi:type="dcterms:W3CDTF">2024-08-01T07:57:03Z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9A51A90727464AE69FA6E18005B044D8_13</vt:lpwstr>
  </property>
</Properties>
</file>